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8BC89" w14:textId="47DE1899" w:rsidR="00257FA8" w:rsidRDefault="00257FA8" w:rsidP="007F516A">
      <w:pPr>
        <w:pStyle w:val="BodyText"/>
        <w:spacing w:before="41"/>
        <w:ind w:left="100"/>
      </w:pPr>
      <w:bookmarkStart w:id="0" w:name="_GoBack"/>
      <w:bookmarkEnd w:id="0"/>
      <w:r>
        <w:t>Dear Sir/Madam</w:t>
      </w:r>
      <w:r w:rsidR="007F516A">
        <w:t xml:space="preserve"> &amp; Neighbour</w:t>
      </w:r>
    </w:p>
    <w:p w14:paraId="6A45AF41" w14:textId="77777777" w:rsidR="00877939" w:rsidRDefault="00877939">
      <w:pPr>
        <w:pStyle w:val="BodyText"/>
      </w:pPr>
    </w:p>
    <w:p w14:paraId="0E614880" w14:textId="2F68711B" w:rsidR="00877939" w:rsidRDefault="00257FA8">
      <w:pPr>
        <w:ind w:left="100" w:right="895"/>
        <w:rPr>
          <w:b/>
          <w:sz w:val="28"/>
        </w:rPr>
      </w:pPr>
      <w:r>
        <w:rPr>
          <w:b/>
          <w:color w:val="17375E"/>
          <w:sz w:val="28"/>
        </w:rPr>
        <w:t>Neighbourhood Planning Regulation 14</w:t>
      </w:r>
      <w:r w:rsidR="000B65B9">
        <w:rPr>
          <w:b/>
          <w:color w:val="17375E"/>
          <w:sz w:val="28"/>
        </w:rPr>
        <w:t xml:space="preserve"> Public Consultation – </w:t>
      </w:r>
      <w:r w:rsidR="00125802">
        <w:rPr>
          <w:b/>
          <w:color w:val="17375E"/>
          <w:sz w:val="28"/>
        </w:rPr>
        <w:t>Church Fenton</w:t>
      </w:r>
      <w:r>
        <w:rPr>
          <w:b/>
          <w:color w:val="17375E"/>
          <w:sz w:val="28"/>
        </w:rPr>
        <w:t xml:space="preserve"> Neighbourhood Development Plan</w:t>
      </w:r>
    </w:p>
    <w:p w14:paraId="452721F4" w14:textId="77777777" w:rsidR="00877939" w:rsidRDefault="00877939">
      <w:pPr>
        <w:pStyle w:val="BodyText"/>
        <w:spacing w:before="10"/>
        <w:rPr>
          <w:b/>
          <w:sz w:val="21"/>
        </w:rPr>
      </w:pPr>
    </w:p>
    <w:p w14:paraId="094E641D" w14:textId="1BD7C0E4" w:rsidR="00877939" w:rsidRDefault="00257FA8">
      <w:pPr>
        <w:pStyle w:val="BodyText"/>
        <w:ind w:left="100" w:right="131"/>
      </w:pPr>
      <w:r>
        <w:t>I am writing to inform you that in accordance with Neighbourhood Pl</w:t>
      </w:r>
      <w:r w:rsidR="000B65B9">
        <w:t xml:space="preserve">anning Regulation 14, </w:t>
      </w:r>
      <w:r w:rsidR="00125802">
        <w:t xml:space="preserve">Church Fenton Parish </w:t>
      </w:r>
      <w:r w:rsidR="00052025">
        <w:t xml:space="preserve">Council </w:t>
      </w:r>
      <w:r>
        <w:t>is undertaking a public consultation and would like to invite comments from organisations and individuals on its Pre-Submission Neighbourhood Development Plan.</w:t>
      </w:r>
    </w:p>
    <w:p w14:paraId="1F63512D" w14:textId="77777777" w:rsidR="00877939" w:rsidRDefault="00877939">
      <w:pPr>
        <w:pStyle w:val="BodyText"/>
        <w:spacing w:before="8"/>
        <w:rPr>
          <w:sz w:val="21"/>
        </w:rPr>
      </w:pPr>
    </w:p>
    <w:p w14:paraId="402DFE5E" w14:textId="7E8D9384" w:rsidR="00877939" w:rsidRPr="00125802" w:rsidRDefault="00257FA8">
      <w:pPr>
        <w:ind w:left="100"/>
        <w:rPr>
          <w:b/>
        </w:rPr>
      </w:pPr>
      <w:r w:rsidRPr="00125802">
        <w:rPr>
          <w:b/>
        </w:rPr>
        <w:t>The public consultation runs from</w:t>
      </w:r>
      <w:r w:rsidR="00125802" w:rsidRPr="00125802">
        <w:rPr>
          <w:b/>
        </w:rPr>
        <w:t xml:space="preserve"> 7</w:t>
      </w:r>
      <w:r w:rsidR="00125802" w:rsidRPr="00125802">
        <w:rPr>
          <w:b/>
          <w:vertAlign w:val="superscript"/>
        </w:rPr>
        <w:t>th</w:t>
      </w:r>
      <w:r w:rsidR="00125802" w:rsidRPr="00125802">
        <w:rPr>
          <w:b/>
        </w:rPr>
        <w:t xml:space="preserve"> April 2019 until 31</w:t>
      </w:r>
      <w:r w:rsidR="00125802" w:rsidRPr="00125802">
        <w:rPr>
          <w:b/>
          <w:vertAlign w:val="superscript"/>
        </w:rPr>
        <w:t>st</w:t>
      </w:r>
      <w:r w:rsidR="00125802" w:rsidRPr="00125802">
        <w:rPr>
          <w:b/>
        </w:rPr>
        <w:t xml:space="preserve"> May 2019</w:t>
      </w:r>
    </w:p>
    <w:p w14:paraId="3F843FE1" w14:textId="77777777" w:rsidR="00877939" w:rsidRDefault="00877939">
      <w:pPr>
        <w:pStyle w:val="BodyText"/>
        <w:rPr>
          <w:b/>
        </w:rPr>
      </w:pPr>
    </w:p>
    <w:p w14:paraId="4F936B83" w14:textId="25C8EB20" w:rsidR="00877939" w:rsidRDefault="000B65B9">
      <w:pPr>
        <w:pStyle w:val="Heading1"/>
      </w:pPr>
      <w:r>
        <w:t xml:space="preserve">Proposed </w:t>
      </w:r>
      <w:r w:rsidR="00125802">
        <w:t>Church Fenton</w:t>
      </w:r>
      <w:r w:rsidR="00257FA8">
        <w:t xml:space="preserve"> Neighbourhood Development Plan</w:t>
      </w:r>
    </w:p>
    <w:p w14:paraId="65905315" w14:textId="77777777" w:rsidR="00877939" w:rsidRDefault="00877939">
      <w:pPr>
        <w:pStyle w:val="BodyText"/>
        <w:spacing w:before="11"/>
        <w:rPr>
          <w:b/>
          <w:sz w:val="21"/>
        </w:rPr>
      </w:pPr>
    </w:p>
    <w:p w14:paraId="6CD04C4E" w14:textId="58BE90BA" w:rsidR="00877939" w:rsidRDefault="00125802">
      <w:pPr>
        <w:pStyle w:val="BodyText"/>
        <w:ind w:left="100" w:right="104"/>
      </w:pPr>
      <w:r>
        <w:t>Church Fenton Parish</w:t>
      </w:r>
      <w:r w:rsidR="00052025">
        <w:t xml:space="preserve"> Council</w:t>
      </w:r>
      <w:r>
        <w:t xml:space="preserve"> </w:t>
      </w:r>
      <w:r w:rsidR="00257FA8">
        <w:t>has produced a Neighbourhood Development Plan which covers the whole o</w:t>
      </w:r>
      <w:r>
        <w:t>f the Parish of Church Fenton</w:t>
      </w:r>
      <w:r w:rsidR="00257FA8">
        <w:t>.  The Plan contains a vision for</w:t>
      </w:r>
      <w:r w:rsidR="000B65B9">
        <w:t xml:space="preserve"> </w:t>
      </w:r>
      <w:r>
        <w:t>Church Fenton</w:t>
      </w:r>
      <w:r w:rsidR="00257FA8">
        <w:t xml:space="preserve"> along with a set of aims, planning policies and proposals and community actions to achieve the vision. The planning policies within the Plan seek to protect the character of </w:t>
      </w:r>
      <w:r>
        <w:t>Church Fenton</w:t>
      </w:r>
      <w:r w:rsidR="00257FA8">
        <w:t xml:space="preserve">, with policies guiding new development, notably for </w:t>
      </w:r>
      <w:r w:rsidR="007F516A" w:rsidRPr="007F516A">
        <w:t>Housing, Amenities and Services, Business and Economy, Environment and Green Spaces, Conse</w:t>
      </w:r>
      <w:r w:rsidR="007F516A">
        <w:t>rvation and Heritage, Flooding &amp; limiting the impact of</w:t>
      </w:r>
      <w:r w:rsidR="007F516A" w:rsidRPr="007F516A">
        <w:t xml:space="preserve"> High Speed Rail</w:t>
      </w:r>
      <w:r>
        <w:t>.</w:t>
      </w:r>
    </w:p>
    <w:p w14:paraId="0E0C39F6" w14:textId="77777777" w:rsidR="00877939" w:rsidRDefault="00877939">
      <w:pPr>
        <w:pStyle w:val="BodyText"/>
      </w:pPr>
    </w:p>
    <w:p w14:paraId="06183BF5" w14:textId="1A871E43" w:rsidR="00877939" w:rsidRDefault="00257FA8">
      <w:pPr>
        <w:pStyle w:val="BodyText"/>
        <w:ind w:left="100" w:right="310"/>
      </w:pPr>
      <w:r>
        <w:t xml:space="preserve">Following this consultation, the Plan will be amended and then submitted to </w:t>
      </w:r>
      <w:r w:rsidR="00386B88">
        <w:t xml:space="preserve">the </w:t>
      </w:r>
      <w:r w:rsidR="00125802">
        <w:t>Selby District Council</w:t>
      </w:r>
      <w:r>
        <w:t xml:space="preserve">, as required, for a further </w:t>
      </w:r>
      <w:r w:rsidR="000B65B9">
        <w:t>“</w:t>
      </w:r>
      <w:r>
        <w:t>Regulation 16</w:t>
      </w:r>
      <w:r w:rsidR="000B65B9">
        <w:t>”</w:t>
      </w:r>
      <w:r>
        <w:t xml:space="preserve"> consultation and independent examination. The Plan, if successful at examination, will then proceed to a local referendum. If the Plan rece</w:t>
      </w:r>
      <w:r w:rsidR="000B65B9">
        <w:t>ives a majority vote, the P</w:t>
      </w:r>
      <w:r>
        <w:t>lan</w:t>
      </w:r>
      <w:r w:rsidR="000B65B9">
        <w:t xml:space="preserve"> will then be ‘made’ and</w:t>
      </w:r>
      <w:r>
        <w:t xml:space="preserve"> become part of the statutory development plan</w:t>
      </w:r>
      <w:r w:rsidR="000B65B9">
        <w:t xml:space="preserve"> – the Local Plan - for </w:t>
      </w:r>
      <w:r w:rsidR="00052025">
        <w:t>Selby</w:t>
      </w:r>
      <w:r>
        <w:t>. Any planning applications submitted within the boundary will be determined in accordance with this plan.</w:t>
      </w:r>
    </w:p>
    <w:p w14:paraId="6AC0D236" w14:textId="77777777" w:rsidR="00877939" w:rsidRDefault="00877939">
      <w:pPr>
        <w:pStyle w:val="BodyText"/>
      </w:pPr>
    </w:p>
    <w:p w14:paraId="024D41E7" w14:textId="77777777" w:rsidR="00877939" w:rsidRDefault="00257FA8">
      <w:pPr>
        <w:pStyle w:val="Heading1"/>
      </w:pPr>
      <w:r>
        <w:t>Aim of this consultation</w:t>
      </w:r>
    </w:p>
    <w:p w14:paraId="68E5FE0D" w14:textId="77777777" w:rsidR="00877939" w:rsidRDefault="00877939">
      <w:pPr>
        <w:pStyle w:val="BodyText"/>
        <w:spacing w:before="11"/>
        <w:rPr>
          <w:b/>
          <w:sz w:val="23"/>
        </w:rPr>
      </w:pPr>
    </w:p>
    <w:p w14:paraId="5A502F56" w14:textId="725C6475" w:rsidR="00877939" w:rsidRDefault="00257FA8">
      <w:pPr>
        <w:pStyle w:val="BodyText"/>
        <w:ind w:left="100" w:right="539"/>
      </w:pPr>
      <w:r>
        <w:t>This consultation seeks your views on the c</w:t>
      </w:r>
      <w:r w:rsidR="000B65B9">
        <w:t xml:space="preserve">ontent of the proposed </w:t>
      </w:r>
      <w:r w:rsidR="00125802">
        <w:t>Church Fenton</w:t>
      </w:r>
      <w:r w:rsidR="000B65B9">
        <w:t xml:space="preserve"> </w:t>
      </w:r>
      <w:r>
        <w:t>Neighbourhood Development Plan, together with the supporting Strategic Environmental Assessment (SEA) and Habitats Regulations Assessment (HRA) Screening Report.</w:t>
      </w:r>
    </w:p>
    <w:p w14:paraId="5134D553" w14:textId="77777777" w:rsidR="00877939" w:rsidRDefault="00877939">
      <w:pPr>
        <w:pStyle w:val="BodyText"/>
      </w:pPr>
    </w:p>
    <w:p w14:paraId="72E8BE3F" w14:textId="2F0BC1AC" w:rsidR="00877939" w:rsidRDefault="00257FA8">
      <w:pPr>
        <w:pStyle w:val="Heading1"/>
      </w:pPr>
      <w:r>
        <w:t>Availability of Documents</w:t>
      </w:r>
    </w:p>
    <w:p w14:paraId="65D762B5" w14:textId="77777777" w:rsidR="00877939" w:rsidRDefault="00877939">
      <w:pPr>
        <w:pStyle w:val="BodyText"/>
        <w:spacing w:before="11"/>
        <w:rPr>
          <w:b/>
          <w:sz w:val="23"/>
        </w:rPr>
      </w:pPr>
    </w:p>
    <w:p w14:paraId="12F2A248" w14:textId="79C7EB48" w:rsidR="00877939" w:rsidRDefault="000B65B9">
      <w:pPr>
        <w:pStyle w:val="BodyText"/>
        <w:ind w:left="100" w:right="487"/>
      </w:pPr>
      <w:r>
        <w:t xml:space="preserve">The proposed </w:t>
      </w:r>
      <w:r w:rsidR="00125802">
        <w:t xml:space="preserve">Church Fenton </w:t>
      </w:r>
      <w:r w:rsidR="00257FA8">
        <w:t xml:space="preserve">Neighbourhood Development Plan, supporting documents and evidence base can </w:t>
      </w:r>
      <w:r>
        <w:t xml:space="preserve">be viewed on the </w:t>
      </w:r>
      <w:r w:rsidR="00257FA8">
        <w:t>website at:</w:t>
      </w:r>
    </w:p>
    <w:p w14:paraId="0148668C" w14:textId="2FA167D5" w:rsidR="00877939" w:rsidRDefault="00F966B5" w:rsidP="00125802">
      <w:pPr>
        <w:pStyle w:val="BodyText"/>
        <w:ind w:left="100" w:right="487"/>
        <w:rPr>
          <w:sz w:val="17"/>
        </w:rPr>
      </w:pPr>
      <w:hyperlink r:id="rId6" w:history="1">
        <w:r w:rsidR="00125802" w:rsidRPr="00751A7D">
          <w:rPr>
            <w:rStyle w:val="Hyperlink"/>
          </w:rPr>
          <w:t>www.planchurchfenton.org.uk</w:t>
        </w:r>
      </w:hyperlink>
      <w:r w:rsidR="00125802">
        <w:t xml:space="preserve"> </w:t>
      </w:r>
    </w:p>
    <w:p w14:paraId="5192B9C9" w14:textId="77777777" w:rsidR="00877939" w:rsidRDefault="00877939">
      <w:pPr>
        <w:pStyle w:val="BodyText"/>
        <w:rPr>
          <w:sz w:val="20"/>
        </w:rPr>
      </w:pPr>
    </w:p>
    <w:p w14:paraId="04EE4551" w14:textId="77777777" w:rsidR="00877939" w:rsidRDefault="00877939">
      <w:pPr>
        <w:pStyle w:val="BodyText"/>
        <w:spacing w:before="8"/>
        <w:rPr>
          <w:sz w:val="19"/>
        </w:rPr>
      </w:pPr>
    </w:p>
    <w:p w14:paraId="1F231807" w14:textId="77777777" w:rsidR="007F516A" w:rsidRDefault="007F516A">
      <w:pPr>
        <w:rPr>
          <w:b/>
          <w:bCs/>
          <w:sz w:val="24"/>
          <w:szCs w:val="24"/>
        </w:rPr>
      </w:pPr>
      <w:r>
        <w:br w:type="page"/>
      </w:r>
    </w:p>
    <w:p w14:paraId="43E5E594" w14:textId="108D7DE3" w:rsidR="00877939" w:rsidRDefault="00257FA8">
      <w:pPr>
        <w:pStyle w:val="Heading1"/>
        <w:spacing w:before="51"/>
      </w:pPr>
      <w:r>
        <w:lastRenderedPageBreak/>
        <w:t>Deposit Locations</w:t>
      </w:r>
    </w:p>
    <w:p w14:paraId="65A53E99" w14:textId="77777777" w:rsidR="00877939" w:rsidRDefault="00877939">
      <w:pPr>
        <w:pStyle w:val="BodyText"/>
        <w:spacing w:before="11"/>
        <w:rPr>
          <w:b/>
          <w:sz w:val="23"/>
        </w:rPr>
      </w:pPr>
    </w:p>
    <w:p w14:paraId="0F5F59A3" w14:textId="77777777" w:rsidR="00877939" w:rsidRDefault="00257FA8">
      <w:pPr>
        <w:pStyle w:val="BodyText"/>
        <w:ind w:left="100" w:right="195"/>
      </w:pPr>
      <w:r>
        <w:t>Hard copies of the consultation documents are also available for inspection at the following deposit locations:</w:t>
      </w: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9"/>
        <w:gridCol w:w="3910"/>
      </w:tblGrid>
      <w:tr w:rsidR="00877939" w14:paraId="41321904" w14:textId="77777777" w:rsidTr="00257FA8">
        <w:trPr>
          <w:trHeight w:val="540"/>
        </w:trPr>
        <w:tc>
          <w:tcPr>
            <w:tcW w:w="5099" w:type="dxa"/>
            <w:shd w:val="clear" w:color="auto" w:fill="F2F2F2" w:themeFill="background1" w:themeFillShade="F2"/>
          </w:tcPr>
          <w:p w14:paraId="5A3A7ED9" w14:textId="77777777" w:rsidR="00877939" w:rsidRDefault="00257FA8">
            <w:pPr>
              <w:pStyle w:val="TableParagraph"/>
              <w:spacing w:line="256" w:lineRule="exact"/>
            </w:pPr>
            <w:r>
              <w:t>Location</w:t>
            </w:r>
          </w:p>
        </w:tc>
        <w:tc>
          <w:tcPr>
            <w:tcW w:w="3910" w:type="dxa"/>
            <w:shd w:val="clear" w:color="auto" w:fill="F2F2F2" w:themeFill="background1" w:themeFillShade="F2"/>
          </w:tcPr>
          <w:p w14:paraId="11212FC3" w14:textId="77777777" w:rsidR="00877939" w:rsidRDefault="00257FA8">
            <w:pPr>
              <w:pStyle w:val="TableParagraph"/>
              <w:spacing w:line="268" w:lineRule="exact"/>
              <w:ind w:left="97"/>
            </w:pPr>
            <w:r>
              <w:t>Venue opening hours</w:t>
            </w:r>
          </w:p>
        </w:tc>
      </w:tr>
      <w:tr w:rsidR="00877939" w14:paraId="52A0F5BB" w14:textId="77777777">
        <w:trPr>
          <w:trHeight w:val="540"/>
        </w:trPr>
        <w:tc>
          <w:tcPr>
            <w:tcW w:w="5099" w:type="dxa"/>
          </w:tcPr>
          <w:p w14:paraId="39F68BBD" w14:textId="36F6BD16" w:rsidR="00877939" w:rsidRDefault="00125802">
            <w:pPr>
              <w:pStyle w:val="TableParagraph"/>
              <w:spacing w:line="256" w:lineRule="exact"/>
            </w:pPr>
            <w:r>
              <w:t>The Fenton Flyer pub</w:t>
            </w:r>
          </w:p>
        </w:tc>
        <w:tc>
          <w:tcPr>
            <w:tcW w:w="3910" w:type="dxa"/>
          </w:tcPr>
          <w:p w14:paraId="6614A01D" w14:textId="3CFA9373" w:rsidR="00125802" w:rsidRDefault="00125802" w:rsidP="00125802">
            <w:pPr>
              <w:pStyle w:val="TableParagraph"/>
              <w:ind w:left="97"/>
            </w:pPr>
            <w:r>
              <w:t>Monday to Friday 4pm til late</w:t>
            </w:r>
          </w:p>
          <w:p w14:paraId="425BB0F8" w14:textId="404F6568" w:rsidR="00877939" w:rsidRDefault="00125802" w:rsidP="00125802">
            <w:pPr>
              <w:pStyle w:val="TableParagraph"/>
              <w:ind w:left="97"/>
            </w:pPr>
            <w:r>
              <w:t>Saturday &amp; Sunday 12 noon til late</w:t>
            </w:r>
          </w:p>
        </w:tc>
      </w:tr>
      <w:tr w:rsidR="00877939" w14:paraId="43093C22" w14:textId="77777777">
        <w:trPr>
          <w:trHeight w:val="520"/>
        </w:trPr>
        <w:tc>
          <w:tcPr>
            <w:tcW w:w="5099" w:type="dxa"/>
          </w:tcPr>
          <w:p w14:paraId="03FFE665" w14:textId="4C814D26" w:rsidR="00877939" w:rsidRDefault="00125802">
            <w:pPr>
              <w:pStyle w:val="TableParagraph"/>
              <w:spacing w:line="249" w:lineRule="exact"/>
            </w:pPr>
            <w:r>
              <w:t>Church Fenton Community Shop</w:t>
            </w:r>
          </w:p>
        </w:tc>
        <w:tc>
          <w:tcPr>
            <w:tcW w:w="3910" w:type="dxa"/>
          </w:tcPr>
          <w:p w14:paraId="3C6BBB50" w14:textId="348CBF22" w:rsidR="00877939" w:rsidRDefault="00125802">
            <w:pPr>
              <w:pStyle w:val="TableParagraph"/>
              <w:spacing w:line="270" w:lineRule="atLeast"/>
              <w:ind w:left="97" w:right="619"/>
            </w:pPr>
            <w:r>
              <w:t>Monday to Friday 7am til 7pm</w:t>
            </w:r>
          </w:p>
          <w:p w14:paraId="2EAB35B8" w14:textId="6EF42383" w:rsidR="00125802" w:rsidRDefault="00125802">
            <w:pPr>
              <w:pStyle w:val="TableParagraph"/>
              <w:spacing w:line="270" w:lineRule="atLeast"/>
              <w:ind w:left="97" w:right="619"/>
            </w:pPr>
            <w:r>
              <w:t>Saturday 8am til 4pm</w:t>
            </w:r>
          </w:p>
          <w:p w14:paraId="0B3673E8" w14:textId="00340310" w:rsidR="00125802" w:rsidRDefault="00125802">
            <w:pPr>
              <w:pStyle w:val="TableParagraph"/>
              <w:spacing w:line="270" w:lineRule="atLeast"/>
              <w:ind w:left="97" w:right="619"/>
            </w:pPr>
            <w:r>
              <w:t>Sunday 8am til 12noon</w:t>
            </w:r>
          </w:p>
        </w:tc>
      </w:tr>
    </w:tbl>
    <w:p w14:paraId="232E5ED9" w14:textId="77777777" w:rsidR="00877939" w:rsidRDefault="00877939">
      <w:pPr>
        <w:pStyle w:val="BodyText"/>
        <w:spacing w:before="8"/>
        <w:rPr>
          <w:sz w:val="14"/>
        </w:rPr>
      </w:pPr>
    </w:p>
    <w:p w14:paraId="44F96A25" w14:textId="77777777" w:rsidR="00877939" w:rsidRDefault="00877939">
      <w:pPr>
        <w:pStyle w:val="BodyText"/>
        <w:rPr>
          <w:sz w:val="24"/>
        </w:rPr>
      </w:pPr>
    </w:p>
    <w:p w14:paraId="2F69F9F0" w14:textId="77777777" w:rsidR="00877939" w:rsidRDefault="00257FA8">
      <w:pPr>
        <w:pStyle w:val="Heading1"/>
      </w:pPr>
      <w:r>
        <w:t>How to Comment</w:t>
      </w:r>
    </w:p>
    <w:p w14:paraId="0FA646A1" w14:textId="77777777" w:rsidR="00877939" w:rsidRDefault="00877939">
      <w:pPr>
        <w:pStyle w:val="BodyText"/>
        <w:spacing w:before="11"/>
        <w:rPr>
          <w:b/>
          <w:sz w:val="23"/>
        </w:rPr>
      </w:pPr>
    </w:p>
    <w:p w14:paraId="78F04B2D" w14:textId="08AB2242" w:rsidR="00877939" w:rsidRDefault="00257FA8">
      <w:pPr>
        <w:pStyle w:val="BodyText"/>
        <w:spacing w:before="1"/>
        <w:ind w:left="100" w:right="107"/>
      </w:pPr>
      <w:r>
        <w:t xml:space="preserve">The </w:t>
      </w:r>
      <w:r w:rsidR="000B65B9">
        <w:t>Parish</w:t>
      </w:r>
      <w:r w:rsidR="00052025">
        <w:t xml:space="preserve"> </w:t>
      </w:r>
      <w:r>
        <w:t>Council welcomes your comments. Comments should be submitted by completing a paper questionnaire, also obtainable from the website, or by sending a letter with written representations sent to either of the following addresses:</w:t>
      </w:r>
    </w:p>
    <w:p w14:paraId="3581027F" w14:textId="77777777" w:rsidR="00877939" w:rsidRDefault="00877939">
      <w:pPr>
        <w:pStyle w:val="BodyText"/>
        <w:spacing w:before="10"/>
        <w:rPr>
          <w:sz w:val="21"/>
        </w:rPr>
      </w:pPr>
    </w:p>
    <w:p w14:paraId="3149936F" w14:textId="06C53781" w:rsidR="00877939" w:rsidRDefault="00257FA8">
      <w:pPr>
        <w:pStyle w:val="BodyText"/>
        <w:ind w:left="100"/>
      </w:pPr>
      <w:r>
        <w:t>Email:</w:t>
      </w:r>
      <w:r w:rsidR="00125802">
        <w:rPr>
          <w:color w:val="0000FF"/>
          <w:u w:val="single" w:color="0000FF"/>
        </w:rPr>
        <w:t xml:space="preserve"> sarahchester@sky.com</w:t>
      </w:r>
    </w:p>
    <w:p w14:paraId="6EA9E63C" w14:textId="77777777" w:rsidR="00877939" w:rsidRDefault="00877939">
      <w:pPr>
        <w:pStyle w:val="BodyText"/>
        <w:spacing w:before="4"/>
        <w:rPr>
          <w:sz w:val="17"/>
        </w:rPr>
      </w:pPr>
    </w:p>
    <w:p w14:paraId="06F26EA2" w14:textId="3207068D" w:rsidR="00877939" w:rsidRDefault="000B65B9">
      <w:pPr>
        <w:pStyle w:val="BodyText"/>
        <w:spacing w:before="57"/>
        <w:ind w:left="100" w:right="741"/>
      </w:pPr>
      <w:r>
        <w:t xml:space="preserve">Post: </w:t>
      </w:r>
      <w:r w:rsidR="00125802">
        <w:t>Sarah Chester</w:t>
      </w:r>
    </w:p>
    <w:p w14:paraId="52931402" w14:textId="579C918B" w:rsidR="00125802" w:rsidRDefault="00125802">
      <w:pPr>
        <w:pStyle w:val="BodyText"/>
        <w:spacing w:before="57"/>
        <w:ind w:left="100" w:right="741"/>
      </w:pPr>
      <w:r>
        <w:t>c/o Aldfeld House, Main Street, Church Fenton, LS24 9RF</w:t>
      </w:r>
    </w:p>
    <w:p w14:paraId="1D8AE072" w14:textId="77777777" w:rsidR="00877939" w:rsidRDefault="00877939">
      <w:pPr>
        <w:pStyle w:val="BodyText"/>
        <w:spacing w:before="8"/>
        <w:rPr>
          <w:sz w:val="21"/>
        </w:rPr>
      </w:pPr>
    </w:p>
    <w:p w14:paraId="73D1339A" w14:textId="77777777" w:rsidR="00877939" w:rsidRDefault="00877939">
      <w:pPr>
        <w:pStyle w:val="BodyText"/>
        <w:spacing w:before="8"/>
        <w:rPr>
          <w:sz w:val="21"/>
        </w:rPr>
      </w:pPr>
    </w:p>
    <w:p w14:paraId="3BB59202" w14:textId="6C9C6D5A" w:rsidR="00877939" w:rsidRDefault="00257FA8">
      <w:pPr>
        <w:ind w:left="100" w:right="107"/>
      </w:pPr>
      <w:r>
        <w:t xml:space="preserve">The deadline for comments </w:t>
      </w:r>
      <w:r w:rsidR="00125802">
        <w:t>31</w:t>
      </w:r>
      <w:r w:rsidR="00125802" w:rsidRPr="00125802">
        <w:rPr>
          <w:vertAlign w:val="superscript"/>
        </w:rPr>
        <w:t>st</w:t>
      </w:r>
      <w:r w:rsidR="00125802">
        <w:t xml:space="preserve"> May 2019.  </w:t>
      </w:r>
      <w:r>
        <w:t>The Council cannot accept any late comments.</w:t>
      </w:r>
    </w:p>
    <w:p w14:paraId="3FAF2254" w14:textId="77777777" w:rsidR="00877939" w:rsidRDefault="00877939">
      <w:pPr>
        <w:pStyle w:val="BodyText"/>
        <w:spacing w:before="9"/>
        <w:rPr>
          <w:sz w:val="21"/>
        </w:rPr>
      </w:pPr>
    </w:p>
    <w:p w14:paraId="3CC4D4EC" w14:textId="77777777" w:rsidR="00877939" w:rsidRDefault="00257FA8">
      <w:pPr>
        <w:pStyle w:val="Heading1"/>
      </w:pPr>
      <w:r>
        <w:t>Further Information</w:t>
      </w:r>
    </w:p>
    <w:p w14:paraId="6629247E" w14:textId="77777777" w:rsidR="00877939" w:rsidRDefault="00877939">
      <w:pPr>
        <w:pStyle w:val="BodyText"/>
        <w:spacing w:before="10"/>
        <w:rPr>
          <w:b/>
          <w:sz w:val="23"/>
        </w:rPr>
      </w:pPr>
    </w:p>
    <w:p w14:paraId="5369EFE8" w14:textId="1D0B47FE" w:rsidR="00877939" w:rsidRDefault="00257FA8">
      <w:pPr>
        <w:pStyle w:val="BodyText"/>
        <w:spacing w:before="1"/>
        <w:ind w:left="100" w:right="329"/>
      </w:pPr>
      <w:r>
        <w:t>Should you have any furt</w:t>
      </w:r>
      <w:r w:rsidR="000B65B9">
        <w:t xml:space="preserve">her queries about the </w:t>
      </w:r>
      <w:r w:rsidR="00125802">
        <w:t>Church Fenton</w:t>
      </w:r>
      <w:r w:rsidR="000B65B9">
        <w:t xml:space="preserve"> </w:t>
      </w:r>
      <w:r>
        <w:t>Neighbourhood Development Pl</w:t>
      </w:r>
      <w:r w:rsidR="000B65B9">
        <w:t xml:space="preserve">an please contact the </w:t>
      </w:r>
      <w:r w:rsidR="00125802">
        <w:t xml:space="preserve">Sarah Chester at </w:t>
      </w:r>
      <w:hyperlink r:id="rId7" w:history="1">
        <w:r w:rsidR="00125802" w:rsidRPr="00751A7D">
          <w:rPr>
            <w:rStyle w:val="Hyperlink"/>
            <w:u w:color="0000FF"/>
          </w:rPr>
          <w:t>sarahchester@sky.com</w:t>
        </w:r>
      </w:hyperlink>
      <w:r w:rsidR="00125802">
        <w:rPr>
          <w:color w:val="0000FF"/>
        </w:rPr>
        <w:t xml:space="preserve"> </w:t>
      </w:r>
      <w:r w:rsidR="00125802">
        <w:t>or telephone 07834 097872</w:t>
      </w:r>
    </w:p>
    <w:p w14:paraId="222573F8" w14:textId="77777777" w:rsidR="00877939" w:rsidRDefault="00877939">
      <w:pPr>
        <w:pStyle w:val="BodyText"/>
        <w:spacing w:before="5"/>
        <w:rPr>
          <w:sz w:val="17"/>
        </w:rPr>
      </w:pPr>
    </w:p>
    <w:p w14:paraId="11DEBF06" w14:textId="77777777" w:rsidR="00877939" w:rsidRDefault="00257FA8">
      <w:pPr>
        <w:pStyle w:val="BodyText"/>
        <w:spacing w:before="56"/>
        <w:ind w:left="100"/>
      </w:pPr>
      <w:r>
        <w:t>Kind regards</w:t>
      </w:r>
    </w:p>
    <w:p w14:paraId="2952F910" w14:textId="54D5A29B" w:rsidR="00877939" w:rsidRDefault="00877939">
      <w:pPr>
        <w:pStyle w:val="BodyText"/>
      </w:pPr>
    </w:p>
    <w:p w14:paraId="22CBEB27" w14:textId="0408FEA7" w:rsidR="00125802" w:rsidRDefault="00125802">
      <w:pPr>
        <w:pStyle w:val="BodyText"/>
      </w:pPr>
    </w:p>
    <w:p w14:paraId="681E0B15" w14:textId="1F5422EB" w:rsidR="00125802" w:rsidRDefault="00125802">
      <w:pPr>
        <w:pStyle w:val="BodyText"/>
      </w:pPr>
      <w:r>
        <w:t>Sarah Chester</w:t>
      </w:r>
    </w:p>
    <w:p w14:paraId="79CC6643" w14:textId="17CDF214" w:rsidR="00125802" w:rsidRDefault="00125802">
      <w:pPr>
        <w:pStyle w:val="BodyText"/>
      </w:pPr>
      <w:r>
        <w:t>Church Fenton Neighbourhood Plan working group</w:t>
      </w:r>
    </w:p>
    <w:sectPr w:rsidR="00125802">
      <w:pgSz w:w="11910" w:h="16840"/>
      <w:pgMar w:top="14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449E6" w14:textId="77777777" w:rsidR="001F2825" w:rsidRDefault="001F2825" w:rsidP="007F516A">
      <w:r>
        <w:separator/>
      </w:r>
    </w:p>
  </w:endnote>
  <w:endnote w:type="continuationSeparator" w:id="0">
    <w:p w14:paraId="02465D7E" w14:textId="77777777" w:rsidR="001F2825" w:rsidRDefault="001F2825" w:rsidP="007F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275A1" w14:textId="77777777" w:rsidR="001F2825" w:rsidRDefault="001F2825" w:rsidP="007F516A">
      <w:r>
        <w:separator/>
      </w:r>
    </w:p>
  </w:footnote>
  <w:footnote w:type="continuationSeparator" w:id="0">
    <w:p w14:paraId="2F307DC9" w14:textId="77777777" w:rsidR="001F2825" w:rsidRDefault="001F2825" w:rsidP="007F5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39"/>
    <w:rsid w:val="00052025"/>
    <w:rsid w:val="000B65B9"/>
    <w:rsid w:val="00125802"/>
    <w:rsid w:val="001F2825"/>
    <w:rsid w:val="00257FA8"/>
    <w:rsid w:val="00386B88"/>
    <w:rsid w:val="007E670F"/>
    <w:rsid w:val="007F516A"/>
    <w:rsid w:val="00877939"/>
    <w:rsid w:val="00AD34AB"/>
    <w:rsid w:val="00F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91A08"/>
  <w15:docId w15:val="{8AF42620-7011-41B7-8CE6-4DD8DB7E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98"/>
    </w:pPr>
  </w:style>
  <w:style w:type="character" w:styleId="Hyperlink">
    <w:name w:val="Hyperlink"/>
    <w:basedOn w:val="DefaultParagraphFont"/>
    <w:uiPriority w:val="99"/>
    <w:unhideWhenUsed/>
    <w:rsid w:val="00125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ahchester@sk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churchfenton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Hunt,Sarah,York,UKI IT Security &amp; Compliance</cp:lastModifiedBy>
  <cp:revision>2</cp:revision>
  <dcterms:created xsi:type="dcterms:W3CDTF">2019-04-11T21:26:00Z</dcterms:created>
  <dcterms:modified xsi:type="dcterms:W3CDTF">2019-04-11T21:26:00Z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2017-10-03T00:00:00Z</vt:filetime>
  </property>
  <property fmtid="{D5CDD505-2E9C-101B-9397-08002B2CF9AE}" pid="5" name="MSIP_Label_1ada0a2f-b917-4d51-b0d0-d418a10c8b23_Enabled">
    <vt:lpwstr>True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Owner">
    <vt:lpwstr>sarah.hunt@uk.nestle.com</vt:lpwstr>
  </property>
  <property fmtid="{D5CDD505-2E9C-101B-9397-08002B2CF9AE}" pid="8" name="MSIP_Label_1ada0a2f-b917-4d51-b0d0-d418a10c8b23_SetDate">
    <vt:lpwstr>2019-04-06T17:29:47.9833028Z</vt:lpwstr>
  </property>
  <property fmtid="{D5CDD505-2E9C-101B-9397-08002B2CF9AE}" pid="9" name="MSIP_Label_1ada0a2f-b917-4d51-b0d0-d418a10c8b23_Name">
    <vt:lpwstr>General Use</vt:lpwstr>
  </property>
  <property fmtid="{D5CDD505-2E9C-101B-9397-08002B2CF9AE}" pid="10" name="MSIP_Label_1ada0a2f-b917-4d51-b0d0-d418a10c8b23_Application">
    <vt:lpwstr>Microsoft Azure Information Protection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</Properties>
</file>